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C25D2" w14:textId="77777777" w:rsidR="00FB040F" w:rsidRDefault="00FB040F" w:rsidP="00FB040F">
      <w:pPr>
        <w:jc w:val="center"/>
        <w:rPr>
          <w:b/>
        </w:rPr>
      </w:pPr>
      <w:r w:rsidRPr="001171F0">
        <w:rPr>
          <w:b/>
        </w:rPr>
        <w:t>Equity</w:t>
      </w:r>
      <w:r>
        <w:rPr>
          <w:b/>
        </w:rPr>
        <w:t xml:space="preserve"> Committee </w:t>
      </w:r>
      <w:r w:rsidR="005A1090">
        <w:rPr>
          <w:b/>
        </w:rPr>
        <w:t>Minutes</w:t>
      </w:r>
    </w:p>
    <w:p w14:paraId="4663B0FF" w14:textId="77777777" w:rsidR="00FB040F" w:rsidRPr="00126C86" w:rsidRDefault="00821BBF" w:rsidP="00FB040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11</w:t>
      </w:r>
      <w:r w:rsidR="00C07210" w:rsidRPr="00126C86">
        <w:rPr>
          <w:b/>
          <w:color w:val="000000" w:themeColor="text1"/>
        </w:rPr>
        <w:t>/</w:t>
      </w:r>
      <w:r w:rsidR="009062CC">
        <w:rPr>
          <w:b/>
          <w:color w:val="000000" w:themeColor="text1"/>
        </w:rPr>
        <w:t>28</w:t>
      </w:r>
      <w:r w:rsidR="00FB040F" w:rsidRPr="00126C86">
        <w:rPr>
          <w:b/>
          <w:color w:val="000000" w:themeColor="text1"/>
        </w:rPr>
        <w:t>/17</w:t>
      </w:r>
    </w:p>
    <w:p w14:paraId="7989F9F4" w14:textId="77777777" w:rsidR="00FB040F" w:rsidRDefault="00FB040F" w:rsidP="00FB040F">
      <w:pPr>
        <w:jc w:val="center"/>
      </w:pPr>
      <w:r>
        <w:rPr>
          <w:b/>
        </w:rPr>
        <w:t>2:00 pm-3:30 pm</w:t>
      </w:r>
      <w:r w:rsidR="005A1090">
        <w:rPr>
          <w:b/>
        </w:rPr>
        <w:t xml:space="preserve"> in </w:t>
      </w:r>
      <w:r w:rsidR="00C20AD2">
        <w:rPr>
          <w:b/>
        </w:rPr>
        <w:t>LI 100</w:t>
      </w:r>
      <w:r>
        <w:rPr>
          <w:b/>
        </w:rPr>
        <w:t xml:space="preserve"> </w:t>
      </w:r>
    </w:p>
    <w:p w14:paraId="3D47053E" w14:textId="77777777" w:rsidR="002322F4" w:rsidRPr="003F156C" w:rsidRDefault="002322F4" w:rsidP="002322F4">
      <w:pPr>
        <w:rPr>
          <w:b/>
          <w:u w:val="single"/>
          <w:lang w:val="es-US"/>
        </w:rPr>
      </w:pPr>
      <w:r w:rsidRPr="003F156C">
        <w:rPr>
          <w:b/>
          <w:u w:val="single"/>
          <w:lang w:val="es-US"/>
        </w:rPr>
        <w:t>ATTENDANCE</w:t>
      </w:r>
    </w:p>
    <w:p w14:paraId="68A1023F" w14:textId="77777777" w:rsidR="002322F4" w:rsidRPr="003F7995" w:rsidRDefault="002322F4" w:rsidP="003F156C">
      <w:pPr>
        <w:spacing w:after="120"/>
        <w:rPr>
          <w:lang w:val="es-US"/>
        </w:rPr>
      </w:pPr>
      <w:r w:rsidRPr="003F7995">
        <w:rPr>
          <w:lang w:val="es-US"/>
        </w:rPr>
        <w:t xml:space="preserve">E. Cervantes, E. Luna, M. Sanidad, E. Talavera, C. Traver, K. Leyva, </w:t>
      </w:r>
      <w:r w:rsidR="00FE45C1" w:rsidRPr="003F7995">
        <w:rPr>
          <w:lang w:val="es-US"/>
        </w:rPr>
        <w:t xml:space="preserve">F. Lozano, K. Warren, </w:t>
      </w:r>
      <w:r w:rsidR="00A34CF7" w:rsidRPr="003F7995">
        <w:rPr>
          <w:lang w:val="es-US"/>
        </w:rPr>
        <w:t xml:space="preserve">D. Fuentes, S. Sweeney, </w:t>
      </w:r>
      <w:r w:rsidR="00A763AD" w:rsidRPr="003F7995">
        <w:rPr>
          <w:lang w:val="es-US"/>
        </w:rPr>
        <w:t xml:space="preserve">V. Martinez, </w:t>
      </w:r>
      <w:r w:rsidR="00B73764" w:rsidRPr="003F7995">
        <w:rPr>
          <w:lang w:val="es-US"/>
        </w:rPr>
        <w:t>C. Velarde-Barros</w:t>
      </w:r>
      <w:r w:rsidR="005E7750" w:rsidRPr="003F7995">
        <w:rPr>
          <w:lang w:val="es-US"/>
        </w:rPr>
        <w:t xml:space="preserve">, </w:t>
      </w:r>
      <w:r w:rsidR="006D2D19" w:rsidRPr="003F7995">
        <w:rPr>
          <w:lang w:val="es-US"/>
        </w:rPr>
        <w:t>M. Chatterjee</w:t>
      </w:r>
      <w:r w:rsidR="005E7750" w:rsidRPr="003F7995">
        <w:rPr>
          <w:lang w:val="es-US"/>
        </w:rPr>
        <w:t xml:space="preserve">, </w:t>
      </w:r>
      <w:r w:rsidR="003F7995">
        <w:rPr>
          <w:lang w:val="es-US"/>
        </w:rPr>
        <w:t>J. Richburg, J. Tomasello</w:t>
      </w:r>
    </w:p>
    <w:p w14:paraId="03E02C38" w14:textId="77777777" w:rsidR="00FB040F" w:rsidRPr="003A6211" w:rsidRDefault="00FB040F" w:rsidP="00FB040F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Call to Order</w:t>
      </w:r>
    </w:p>
    <w:p w14:paraId="4A0D0116" w14:textId="77777777" w:rsidR="00FB040F" w:rsidRPr="002322F4" w:rsidRDefault="002322F4" w:rsidP="00A34CF7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spacing w:after="120"/>
        <w:ind w:left="1080"/>
        <w:rPr>
          <w:rFonts w:ascii="Calibri" w:hAnsi="Calibri" w:cs="Calibri"/>
          <w:color w:val="000000" w:themeColor="text1"/>
        </w:rPr>
      </w:pPr>
      <w:r w:rsidRPr="002322F4">
        <w:rPr>
          <w:rFonts w:ascii="Calibri" w:hAnsi="Calibri" w:cs="Calibri"/>
          <w:color w:val="000000" w:themeColor="text1"/>
        </w:rPr>
        <w:t xml:space="preserve">E. Cervantes called the meeting </w:t>
      </w:r>
      <w:r>
        <w:rPr>
          <w:rFonts w:ascii="Calibri" w:hAnsi="Calibri" w:cs="Calibri"/>
          <w:color w:val="000000" w:themeColor="text1"/>
        </w:rPr>
        <w:t>to order at 2:</w:t>
      </w:r>
      <w:r w:rsidR="004A65A3">
        <w:rPr>
          <w:rFonts w:ascii="Calibri" w:hAnsi="Calibri" w:cs="Calibri"/>
          <w:color w:val="000000" w:themeColor="text1"/>
        </w:rPr>
        <w:t>05 pm</w:t>
      </w:r>
    </w:p>
    <w:p w14:paraId="6FEF914A" w14:textId="77777777" w:rsidR="00C92BA2" w:rsidRDefault="00FB040F" w:rsidP="00C92BA2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Roll Call</w:t>
      </w:r>
      <w:r w:rsidR="00C93686">
        <w:rPr>
          <w:rFonts w:ascii="Calibri" w:hAnsi="Calibri" w:cs="Calibri"/>
          <w:b/>
          <w:color w:val="000000" w:themeColor="text1"/>
        </w:rPr>
        <w:t xml:space="preserve"> </w:t>
      </w:r>
    </w:p>
    <w:p w14:paraId="54A5BE17" w14:textId="77777777" w:rsidR="001674D6" w:rsidRPr="002322F4" w:rsidRDefault="002322F4" w:rsidP="001674D6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color w:val="000000" w:themeColor="text1"/>
        </w:rPr>
      </w:pPr>
      <w:r w:rsidRPr="002322F4">
        <w:rPr>
          <w:rFonts w:ascii="Calibri" w:hAnsi="Calibri" w:cs="Calibri"/>
          <w:color w:val="000000" w:themeColor="text1"/>
        </w:rPr>
        <w:t xml:space="preserve">E. Cervantes read roll call. </w:t>
      </w:r>
      <w:r w:rsidR="004A65A3">
        <w:rPr>
          <w:rFonts w:ascii="Calibri" w:hAnsi="Calibri" w:cs="Calibri"/>
          <w:color w:val="000000" w:themeColor="text1"/>
        </w:rPr>
        <w:t xml:space="preserve">Quorum was </w:t>
      </w:r>
      <w:r w:rsidR="003F156C">
        <w:rPr>
          <w:rFonts w:ascii="Calibri" w:hAnsi="Calibri" w:cs="Calibri"/>
          <w:color w:val="000000" w:themeColor="text1"/>
        </w:rPr>
        <w:t>established</w:t>
      </w:r>
      <w:r w:rsidR="004A65A3">
        <w:rPr>
          <w:rFonts w:ascii="Calibri" w:hAnsi="Calibri" w:cs="Calibri"/>
          <w:color w:val="000000" w:themeColor="text1"/>
        </w:rPr>
        <w:t>.</w:t>
      </w:r>
    </w:p>
    <w:p w14:paraId="757A5C15" w14:textId="77777777" w:rsidR="00354CBD" w:rsidRDefault="00FB040F" w:rsidP="00354CBD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54CBD">
        <w:rPr>
          <w:rFonts w:ascii="Calibri" w:hAnsi="Calibri" w:cs="Calibri"/>
          <w:b/>
          <w:color w:val="000000" w:themeColor="text1"/>
        </w:rPr>
        <w:t>Approval of Agenda</w:t>
      </w:r>
      <w:r w:rsidR="00C93686" w:rsidRPr="00354CBD">
        <w:rPr>
          <w:rFonts w:ascii="Calibri" w:hAnsi="Calibri" w:cs="Calibri"/>
          <w:b/>
          <w:color w:val="000000" w:themeColor="text1"/>
        </w:rPr>
        <w:t xml:space="preserve"> </w:t>
      </w:r>
    </w:p>
    <w:p w14:paraId="722B88C3" w14:textId="77777777" w:rsidR="001674D6" w:rsidRPr="001674D6" w:rsidRDefault="003F156C" w:rsidP="001674D6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E. Cervantes asked that the Professional Development Update be placed first. </w:t>
      </w:r>
    </w:p>
    <w:p w14:paraId="0B2A99DA" w14:textId="77777777" w:rsidR="001674D6" w:rsidRPr="001674D6" w:rsidRDefault="001674D6" w:rsidP="001674D6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  <w:r w:rsidRPr="003F156C">
        <w:rPr>
          <w:rFonts w:ascii="Calibri" w:hAnsi="Calibri" w:cs="Calibri"/>
          <w:b/>
          <w:color w:val="000000" w:themeColor="text1"/>
          <w:lang w:val="es-US"/>
        </w:rPr>
        <w:t>MSC (</w:t>
      </w:r>
      <w:r w:rsidR="00B73764" w:rsidRPr="003F156C">
        <w:rPr>
          <w:rFonts w:ascii="Calibri" w:hAnsi="Calibri" w:cs="Calibri"/>
          <w:b/>
          <w:color w:val="000000" w:themeColor="text1"/>
          <w:lang w:val="es-US"/>
        </w:rPr>
        <w:t xml:space="preserve">C. Velarde-Barros </w:t>
      </w:r>
      <w:r w:rsidR="00F01812" w:rsidRPr="003F156C">
        <w:rPr>
          <w:rFonts w:ascii="Calibri" w:hAnsi="Calibri" w:cs="Calibri"/>
          <w:b/>
          <w:color w:val="000000" w:themeColor="text1"/>
          <w:lang w:val="es-US"/>
        </w:rPr>
        <w:t xml:space="preserve">/M. Sanidad). </w:t>
      </w:r>
      <w:r w:rsidR="00F01812">
        <w:rPr>
          <w:rFonts w:ascii="Calibri" w:hAnsi="Calibri" w:cs="Calibri"/>
          <w:b/>
          <w:color w:val="000000" w:themeColor="text1"/>
        </w:rPr>
        <w:t xml:space="preserve">Vote: unanimous. Approved </w:t>
      </w:r>
      <w:r w:rsidR="003F156C">
        <w:rPr>
          <w:rFonts w:ascii="Calibri" w:hAnsi="Calibri" w:cs="Calibri"/>
          <w:b/>
          <w:color w:val="000000" w:themeColor="text1"/>
        </w:rPr>
        <w:t>with adjustments</w:t>
      </w:r>
      <w:r w:rsidR="00F01812">
        <w:rPr>
          <w:rFonts w:ascii="Calibri" w:hAnsi="Calibri" w:cs="Calibri"/>
          <w:b/>
          <w:color w:val="000000" w:themeColor="text1"/>
        </w:rPr>
        <w:t>.</w:t>
      </w:r>
    </w:p>
    <w:p w14:paraId="7C5D0128" w14:textId="77777777" w:rsidR="00DD44CF" w:rsidRDefault="00FB040F" w:rsidP="00FB040F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i/>
          <w:color w:val="000000" w:themeColor="text1"/>
        </w:rPr>
      </w:pPr>
      <w:r w:rsidRPr="00DD44CF">
        <w:rPr>
          <w:rFonts w:ascii="Calibri" w:hAnsi="Calibri" w:cs="Calibri"/>
          <w:b/>
          <w:color w:val="000000" w:themeColor="text1"/>
        </w:rPr>
        <w:t>Approval of Minutes</w:t>
      </w:r>
      <w:r w:rsidR="00CE4D0A" w:rsidRPr="00DD44CF">
        <w:rPr>
          <w:rFonts w:ascii="Calibri" w:hAnsi="Calibri" w:cs="Calibri"/>
          <w:b/>
          <w:color w:val="000000" w:themeColor="text1"/>
        </w:rPr>
        <w:t xml:space="preserve"> </w:t>
      </w:r>
      <w:r w:rsidR="00C93686" w:rsidRPr="00DD44CF">
        <w:rPr>
          <w:rFonts w:ascii="Calibri" w:hAnsi="Calibri" w:cs="Calibri"/>
          <w:b/>
          <w:i/>
          <w:color w:val="000000" w:themeColor="text1"/>
        </w:rPr>
        <w:t xml:space="preserve"> </w:t>
      </w:r>
    </w:p>
    <w:p w14:paraId="170247E1" w14:textId="77777777" w:rsidR="001E53D4" w:rsidRPr="003A6211" w:rsidRDefault="001E53D4" w:rsidP="00FB040F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  <w:r w:rsidRPr="003F156C">
        <w:rPr>
          <w:rFonts w:ascii="Calibri" w:hAnsi="Calibri" w:cs="Calibri"/>
          <w:b/>
          <w:color w:val="000000" w:themeColor="text1"/>
          <w:lang w:val="es-US"/>
        </w:rPr>
        <w:t>MSC (</w:t>
      </w:r>
      <w:r w:rsidR="00F01812" w:rsidRPr="003F156C">
        <w:rPr>
          <w:rFonts w:ascii="Calibri" w:hAnsi="Calibri" w:cs="Calibri"/>
          <w:b/>
          <w:color w:val="000000" w:themeColor="text1"/>
          <w:lang w:val="es-US"/>
        </w:rPr>
        <w:t>K. Warren/</w:t>
      </w:r>
      <w:r w:rsidR="00B73764" w:rsidRPr="003F156C">
        <w:rPr>
          <w:lang w:val="es-US"/>
        </w:rPr>
        <w:t xml:space="preserve"> </w:t>
      </w:r>
      <w:r w:rsidR="00B73764" w:rsidRPr="003F156C">
        <w:rPr>
          <w:rFonts w:ascii="Calibri" w:hAnsi="Calibri" w:cs="Calibri"/>
          <w:b/>
          <w:color w:val="000000" w:themeColor="text1"/>
          <w:lang w:val="es-US"/>
        </w:rPr>
        <w:t>C. Velard</w:t>
      </w:r>
      <w:r w:rsidR="00B73764" w:rsidRPr="003F7995">
        <w:rPr>
          <w:rFonts w:ascii="Calibri" w:hAnsi="Calibri" w:cs="Calibri"/>
          <w:b/>
          <w:color w:val="000000" w:themeColor="text1"/>
          <w:lang w:val="es-US"/>
        </w:rPr>
        <w:t>e-Barros</w:t>
      </w:r>
      <w:r w:rsidR="00F01812" w:rsidRPr="003F7995">
        <w:rPr>
          <w:rFonts w:ascii="Calibri" w:hAnsi="Calibri" w:cs="Calibri"/>
          <w:b/>
          <w:color w:val="000000" w:themeColor="text1"/>
          <w:lang w:val="es-US"/>
        </w:rPr>
        <w:t xml:space="preserve">). </w:t>
      </w:r>
      <w:r w:rsidR="00F01812">
        <w:rPr>
          <w:rFonts w:ascii="Calibri" w:hAnsi="Calibri" w:cs="Calibri"/>
          <w:b/>
          <w:color w:val="000000" w:themeColor="text1"/>
        </w:rPr>
        <w:t xml:space="preserve">Vote: </w:t>
      </w:r>
      <w:r w:rsidR="009920C4">
        <w:rPr>
          <w:rFonts w:ascii="Calibri" w:hAnsi="Calibri" w:cs="Calibri"/>
          <w:b/>
          <w:color w:val="000000" w:themeColor="text1"/>
        </w:rPr>
        <w:t>unanimous. Approved as presented.</w:t>
      </w:r>
    </w:p>
    <w:p w14:paraId="4D8C4F64" w14:textId="77777777" w:rsidR="001F27B9" w:rsidRDefault="00FB040F" w:rsidP="001F27B9">
      <w:pPr>
        <w:pStyle w:val="ListParagraph"/>
        <w:numPr>
          <w:ilvl w:val="0"/>
          <w:numId w:val="1"/>
        </w:numPr>
        <w:rPr>
          <w:b/>
        </w:rPr>
      </w:pPr>
      <w:r w:rsidRPr="003A6211">
        <w:rPr>
          <w:b/>
        </w:rPr>
        <w:t xml:space="preserve">Reports/Information </w:t>
      </w:r>
      <w:r w:rsidR="00C16362">
        <w:rPr>
          <w:b/>
        </w:rPr>
        <w:t xml:space="preserve"> </w:t>
      </w:r>
    </w:p>
    <w:p w14:paraId="1ACE8234" w14:textId="77777777" w:rsidR="001F27B9" w:rsidRPr="001E53D4" w:rsidRDefault="009062CC" w:rsidP="001F27B9">
      <w:pPr>
        <w:pStyle w:val="ListParagraph"/>
        <w:numPr>
          <w:ilvl w:val="1"/>
          <w:numId w:val="1"/>
        </w:numPr>
        <w:contextualSpacing w:val="0"/>
        <w:rPr>
          <w:u w:val="single"/>
        </w:rPr>
      </w:pPr>
      <w:r w:rsidRPr="001E53D4">
        <w:rPr>
          <w:u w:val="single"/>
        </w:rPr>
        <w:t>Setting Goals and Milestones for Spring Semester</w:t>
      </w:r>
      <w:r w:rsidR="00036CB3" w:rsidRPr="001E53D4">
        <w:rPr>
          <w:u w:val="single"/>
        </w:rPr>
        <w:t xml:space="preserve"> </w:t>
      </w:r>
      <w:r w:rsidR="004435D6" w:rsidRPr="001E53D4">
        <w:rPr>
          <w:u w:val="single"/>
        </w:rPr>
        <w:t xml:space="preserve"> </w:t>
      </w:r>
    </w:p>
    <w:p w14:paraId="7F65B451" w14:textId="77777777" w:rsidR="001E53D4" w:rsidRDefault="00D42587" w:rsidP="0082627A">
      <w:pPr>
        <w:pStyle w:val="ListParagraph"/>
        <w:spacing w:after="120"/>
        <w:ind w:left="1440"/>
        <w:contextualSpacing w:val="0"/>
      </w:pPr>
      <w:r>
        <w:t>E. Cervantes mentioned that there are major workgroups</w:t>
      </w:r>
      <w:r w:rsidR="00F8514F">
        <w:t>:</w:t>
      </w:r>
      <w:r>
        <w:t xml:space="preserve"> Framework, </w:t>
      </w:r>
      <w:proofErr w:type="gramStart"/>
      <w:r>
        <w:t xml:space="preserve">Data, </w:t>
      </w:r>
      <w:r w:rsidR="00961ACE">
        <w:t xml:space="preserve"> Professional</w:t>
      </w:r>
      <w:proofErr w:type="gramEnd"/>
      <w:r w:rsidR="00961ACE">
        <w:t xml:space="preserve"> Learning</w:t>
      </w:r>
      <w:r w:rsidR="003F156C">
        <w:t xml:space="preserve"> and Best Practices</w:t>
      </w:r>
      <w:r>
        <w:t>.</w:t>
      </w:r>
      <w:r w:rsidR="00F8514F">
        <w:t xml:space="preserve"> </w:t>
      </w:r>
      <w:r w:rsidR="00351859">
        <w:t>He suggested the committee come up with milestones that can be achieved in the spring</w:t>
      </w:r>
      <w:r w:rsidR="003F156C">
        <w:t xml:space="preserve"> 2018</w:t>
      </w:r>
      <w:r w:rsidR="00351859">
        <w:t xml:space="preserve"> semester. </w:t>
      </w:r>
    </w:p>
    <w:p w14:paraId="7BC386CD" w14:textId="77777777" w:rsidR="00843777" w:rsidRPr="008C1845" w:rsidRDefault="001829AD" w:rsidP="008C1845">
      <w:pPr>
        <w:pStyle w:val="ListParagraph"/>
        <w:ind w:left="1440"/>
        <w:contextualSpacing w:val="0"/>
        <w:rPr>
          <w:i/>
        </w:rPr>
      </w:pPr>
      <w:r w:rsidRPr="008C1845">
        <w:rPr>
          <w:i/>
        </w:rPr>
        <w:t>Framework</w:t>
      </w:r>
    </w:p>
    <w:p w14:paraId="17175E96" w14:textId="77777777" w:rsidR="001829AD" w:rsidRDefault="001829AD" w:rsidP="008C1845">
      <w:pPr>
        <w:pStyle w:val="ListParagraph"/>
        <w:numPr>
          <w:ilvl w:val="0"/>
          <w:numId w:val="9"/>
        </w:numPr>
        <w:contextualSpacing w:val="0"/>
      </w:pPr>
      <w:r>
        <w:t>Create a framework</w:t>
      </w:r>
    </w:p>
    <w:p w14:paraId="76945A8F" w14:textId="77777777" w:rsidR="001829AD" w:rsidRDefault="001829AD" w:rsidP="008C1845">
      <w:pPr>
        <w:pStyle w:val="ListParagraph"/>
        <w:numPr>
          <w:ilvl w:val="1"/>
          <w:numId w:val="9"/>
        </w:numPr>
        <w:contextualSpacing w:val="0"/>
      </w:pPr>
      <w:r>
        <w:t>Conduct</w:t>
      </w:r>
      <w:r w:rsidR="008C1845">
        <w:t>, Analyze and Edit the survey</w:t>
      </w:r>
    </w:p>
    <w:p w14:paraId="34631763" w14:textId="77777777" w:rsidR="008C1845" w:rsidRDefault="008C1845" w:rsidP="008C1845">
      <w:pPr>
        <w:pStyle w:val="ListParagraph"/>
        <w:numPr>
          <w:ilvl w:val="0"/>
          <w:numId w:val="9"/>
        </w:numPr>
        <w:contextualSpacing w:val="0"/>
      </w:pPr>
      <w:r>
        <w:t>Take through Shared Governance</w:t>
      </w:r>
    </w:p>
    <w:p w14:paraId="5884F91F" w14:textId="77777777" w:rsidR="008C1845" w:rsidRDefault="008C1845" w:rsidP="003F156C">
      <w:pPr>
        <w:pStyle w:val="ListParagraph"/>
        <w:numPr>
          <w:ilvl w:val="1"/>
          <w:numId w:val="9"/>
        </w:numPr>
        <w:contextualSpacing w:val="0"/>
      </w:pPr>
      <w:r>
        <w:t>ILOs</w:t>
      </w:r>
      <w:r w:rsidR="003F156C">
        <w:tab/>
      </w:r>
    </w:p>
    <w:p w14:paraId="0055F108" w14:textId="77777777" w:rsidR="00843777" w:rsidRPr="003F156C" w:rsidRDefault="00843777" w:rsidP="00946D50">
      <w:pPr>
        <w:pStyle w:val="ListParagraph"/>
        <w:ind w:left="1440"/>
        <w:contextualSpacing w:val="0"/>
        <w:rPr>
          <w:i/>
        </w:rPr>
      </w:pPr>
      <w:r w:rsidRPr="003F156C">
        <w:rPr>
          <w:i/>
        </w:rPr>
        <w:t>Data</w:t>
      </w:r>
    </w:p>
    <w:p w14:paraId="7C0C806B" w14:textId="77777777" w:rsidR="00946D50" w:rsidRDefault="00946D50" w:rsidP="00946D50">
      <w:pPr>
        <w:pStyle w:val="ListParagraph"/>
        <w:numPr>
          <w:ilvl w:val="0"/>
          <w:numId w:val="10"/>
        </w:numPr>
        <w:contextualSpacing w:val="0"/>
      </w:pPr>
      <w:r>
        <w:t>Increase knowledge of data</w:t>
      </w:r>
    </w:p>
    <w:p w14:paraId="06A771C7" w14:textId="77777777" w:rsidR="00946D50" w:rsidRDefault="002608B1" w:rsidP="007F62AA">
      <w:pPr>
        <w:pStyle w:val="ListParagraph"/>
        <w:numPr>
          <w:ilvl w:val="0"/>
          <w:numId w:val="10"/>
        </w:numPr>
        <w:contextualSpacing w:val="0"/>
      </w:pPr>
      <w:r>
        <w:t>How to use data to identify problems as a first step to developing an action plan</w:t>
      </w:r>
    </w:p>
    <w:p w14:paraId="60C4862E" w14:textId="77777777" w:rsidR="002608B1" w:rsidRDefault="002608B1" w:rsidP="007F62AA">
      <w:pPr>
        <w:pStyle w:val="ListParagraph"/>
        <w:numPr>
          <w:ilvl w:val="1"/>
          <w:numId w:val="10"/>
        </w:numPr>
        <w:contextualSpacing w:val="0"/>
      </w:pPr>
      <w:r>
        <w:t>Ability to plan assessments to define actions needed</w:t>
      </w:r>
    </w:p>
    <w:p w14:paraId="6E5C76F6" w14:textId="77777777" w:rsidR="00843777" w:rsidRPr="003F156C" w:rsidRDefault="00961ACE" w:rsidP="00946D50">
      <w:pPr>
        <w:pStyle w:val="ListParagraph"/>
        <w:ind w:left="1440"/>
        <w:contextualSpacing w:val="0"/>
        <w:rPr>
          <w:i/>
        </w:rPr>
      </w:pPr>
      <w:r w:rsidRPr="003F156C">
        <w:rPr>
          <w:i/>
        </w:rPr>
        <w:t>Professional Learning</w:t>
      </w:r>
    </w:p>
    <w:p w14:paraId="6C4CBCEA" w14:textId="77777777" w:rsidR="000A71A8" w:rsidRDefault="0034006F" w:rsidP="007F62AA">
      <w:pPr>
        <w:pStyle w:val="ListParagraph"/>
        <w:numPr>
          <w:ilvl w:val="0"/>
          <w:numId w:val="11"/>
        </w:numPr>
        <w:contextualSpacing w:val="0"/>
      </w:pPr>
      <w:r>
        <w:t>Identify current experimental practice to scale up</w:t>
      </w:r>
    </w:p>
    <w:p w14:paraId="56F85F75" w14:textId="77777777" w:rsidR="0034006F" w:rsidRDefault="0034006F" w:rsidP="0034006F">
      <w:pPr>
        <w:pStyle w:val="ListParagraph"/>
        <w:numPr>
          <w:ilvl w:val="1"/>
          <w:numId w:val="11"/>
        </w:numPr>
        <w:contextualSpacing w:val="0"/>
      </w:pPr>
      <w:r>
        <w:t>What is needed?</w:t>
      </w:r>
    </w:p>
    <w:p w14:paraId="1172EE7D" w14:textId="77777777" w:rsidR="0034006F" w:rsidRDefault="0034006F" w:rsidP="0034006F">
      <w:pPr>
        <w:pStyle w:val="ListParagraph"/>
        <w:numPr>
          <w:ilvl w:val="1"/>
          <w:numId w:val="11"/>
        </w:numPr>
        <w:contextualSpacing w:val="0"/>
      </w:pPr>
      <w:r>
        <w:t>Collaborate with other programs/resources</w:t>
      </w:r>
    </w:p>
    <w:p w14:paraId="0133E2DE" w14:textId="77777777" w:rsidR="000A71A8" w:rsidRDefault="000A71A8" w:rsidP="007603A4">
      <w:pPr>
        <w:pStyle w:val="ListParagraph"/>
        <w:numPr>
          <w:ilvl w:val="1"/>
          <w:numId w:val="11"/>
        </w:numPr>
        <w:contextualSpacing w:val="0"/>
      </w:pPr>
      <w:r>
        <w:t>Future planning based on data driven action plan</w:t>
      </w:r>
    </w:p>
    <w:p w14:paraId="3E930DA1" w14:textId="77777777" w:rsidR="001C2CE4" w:rsidRPr="003F156C" w:rsidRDefault="0034006F" w:rsidP="001C2CE4">
      <w:pPr>
        <w:pStyle w:val="ListParagraph"/>
        <w:ind w:left="1440"/>
        <w:contextualSpacing w:val="0"/>
        <w:rPr>
          <w:i/>
        </w:rPr>
      </w:pPr>
      <w:r w:rsidRPr="003F156C">
        <w:rPr>
          <w:i/>
        </w:rPr>
        <w:t>Best Pr</w:t>
      </w:r>
      <w:r w:rsidR="003F156C" w:rsidRPr="003F156C">
        <w:rPr>
          <w:i/>
        </w:rPr>
        <w:t>actices</w:t>
      </w:r>
    </w:p>
    <w:p w14:paraId="2A7EAF0F" w14:textId="77777777" w:rsidR="00843777" w:rsidRPr="001F27B9" w:rsidRDefault="001C2CE4" w:rsidP="001C2CE4">
      <w:pPr>
        <w:pStyle w:val="ListParagraph"/>
        <w:numPr>
          <w:ilvl w:val="0"/>
          <w:numId w:val="11"/>
        </w:numPr>
        <w:contextualSpacing w:val="0"/>
      </w:pPr>
      <w:r>
        <w:t>This will be looked at later as the other three areas mentioned above are worked out.</w:t>
      </w:r>
    </w:p>
    <w:p w14:paraId="590EA206" w14:textId="77777777" w:rsidR="001F27B9" w:rsidRPr="001E53D4" w:rsidRDefault="00D3122D" w:rsidP="009062CC">
      <w:pPr>
        <w:pStyle w:val="ListParagraph"/>
        <w:numPr>
          <w:ilvl w:val="1"/>
          <w:numId w:val="1"/>
        </w:numPr>
        <w:rPr>
          <w:u w:val="single"/>
        </w:rPr>
      </w:pPr>
      <w:r w:rsidRPr="001E53D4">
        <w:rPr>
          <w:u w:val="single"/>
        </w:rPr>
        <w:t xml:space="preserve">Professional Development </w:t>
      </w:r>
      <w:r w:rsidR="00C72B2A" w:rsidRPr="001E53D4">
        <w:rPr>
          <w:u w:val="single"/>
        </w:rPr>
        <w:t>update</w:t>
      </w:r>
    </w:p>
    <w:p w14:paraId="216A9646" w14:textId="77777777" w:rsidR="001E53D4" w:rsidRDefault="00B73764" w:rsidP="001E53D4">
      <w:pPr>
        <w:pStyle w:val="ListParagraph"/>
        <w:ind w:left="1440"/>
      </w:pPr>
      <w:r>
        <w:t xml:space="preserve">C. Velarde-Barros </w:t>
      </w:r>
      <w:r w:rsidR="009920C4">
        <w:t xml:space="preserve">and K. Warren recommended assessing where the campus is currently so that the professional development is meeting the campus need. </w:t>
      </w:r>
      <w:r w:rsidR="00C9669C">
        <w:t xml:space="preserve">Some questions </w:t>
      </w:r>
      <w:r w:rsidR="00A607FB">
        <w:t>that need to be answered are</w:t>
      </w:r>
      <w:r w:rsidR="00C9669C">
        <w:t xml:space="preserve"> </w:t>
      </w:r>
      <w:r w:rsidR="00A607FB">
        <w:t xml:space="preserve">what and </w:t>
      </w:r>
      <w:r w:rsidR="00C9669C">
        <w:t xml:space="preserve">where </w:t>
      </w:r>
      <w:r w:rsidR="004F38BB">
        <w:t xml:space="preserve">the current </w:t>
      </w:r>
      <w:r w:rsidR="004F38BB">
        <w:lastRenderedPageBreak/>
        <w:t>barriers are</w:t>
      </w:r>
      <w:r w:rsidR="00C9669C">
        <w:t xml:space="preserve">, what </w:t>
      </w:r>
      <w:r w:rsidR="004F38BB">
        <w:t>the current goals are</w:t>
      </w:r>
      <w:r w:rsidR="00C9669C">
        <w:t xml:space="preserve">, </w:t>
      </w:r>
      <w:r w:rsidR="004F38BB">
        <w:t xml:space="preserve">and </w:t>
      </w:r>
      <w:r w:rsidR="00C9669C">
        <w:t xml:space="preserve">what </w:t>
      </w:r>
      <w:r w:rsidR="004F38BB">
        <w:t>the high impact practices are</w:t>
      </w:r>
      <w:r w:rsidR="00A607FB">
        <w:t xml:space="preserve">. </w:t>
      </w:r>
      <w:r w:rsidR="004F38BB">
        <w:t>Once answered</w:t>
      </w:r>
      <w:r w:rsidR="00A607FB">
        <w:t xml:space="preserve"> the committee could move to</w:t>
      </w:r>
      <w:r w:rsidR="00C9669C">
        <w:t xml:space="preserve"> develop</w:t>
      </w:r>
      <w:r w:rsidR="00A607FB">
        <w:t>ing</w:t>
      </w:r>
      <w:r w:rsidR="00C9669C">
        <w:t xml:space="preserve"> a plan. The last step in the plan would build in assessments and evaluation. </w:t>
      </w:r>
      <w:r w:rsidR="00C95861">
        <w:t xml:space="preserve">E. Cervantes mentioned that there is still a need for a workgroup to be created on this area. </w:t>
      </w:r>
      <w:r w:rsidR="001F4815">
        <w:t xml:space="preserve">K. Warren added that some colleges have a language involved that shows a view how equity is involved within the campus. </w:t>
      </w:r>
      <w:r w:rsidR="009958CA">
        <w:t xml:space="preserve">Items that don’t contribute to these goals are outside the campus mission. There is a constant movement to bring people back into focus. </w:t>
      </w:r>
      <w:r>
        <w:t xml:space="preserve">C. Velarde-Barros </w:t>
      </w:r>
      <w:r w:rsidR="0008404E">
        <w:t xml:space="preserve">added how </w:t>
      </w:r>
      <w:r w:rsidR="00066195">
        <w:t>the campus moves</w:t>
      </w:r>
      <w:r w:rsidR="0008404E">
        <w:t xml:space="preserve"> it to be action oriented. </w:t>
      </w:r>
      <w:r w:rsidR="00B0551E">
        <w:t>E. Luna asked if the college is prepared or preparing to do something beyond preparation</w:t>
      </w:r>
      <w:r w:rsidR="0028621D">
        <w:t xml:space="preserve"> because</w:t>
      </w:r>
      <w:r w:rsidR="00B0551E">
        <w:t xml:space="preserve"> </w:t>
      </w:r>
      <w:r w:rsidR="0028621D">
        <w:t>t</w:t>
      </w:r>
      <w:r w:rsidR="00B0551E">
        <w:t xml:space="preserve">here is a need to do both at the same time. </w:t>
      </w:r>
      <w:r w:rsidR="00837531">
        <w:t xml:space="preserve">He asked if additional practices can be put into place with what is already being done. </w:t>
      </w:r>
      <w:r w:rsidR="00A618BE">
        <w:t>The campus can start to make conne</w:t>
      </w:r>
      <w:r w:rsidR="00F730F3">
        <w:t xml:space="preserve">ctions and using them in practice. </w:t>
      </w:r>
      <w:r w:rsidR="00376425">
        <w:t xml:space="preserve">E. Cervantes recommended that the committee set milestones and what can be achieved within the spring semester. </w:t>
      </w:r>
      <w:r w:rsidR="00453F5B">
        <w:t xml:space="preserve">K. Warren added that there is tension between not doing something and discussing options. </w:t>
      </w:r>
      <w:r w:rsidR="000C73DD">
        <w:t xml:space="preserve">She suggested that the group learn what the high-impact practices in the field are and how those can be used on campus. </w:t>
      </w:r>
      <w:r w:rsidR="008C069E">
        <w:t xml:space="preserve">This could involve collaborating with the Guided Pathway Taskforce to discuss this item. </w:t>
      </w:r>
      <w:r>
        <w:t xml:space="preserve">C. Velarde-Barros </w:t>
      </w:r>
      <w:r w:rsidR="008C069E">
        <w:t xml:space="preserve">added that this committee is tasked with meeting the needs of specific groups that are not achieving academically. </w:t>
      </w:r>
      <w:r w:rsidR="0042584E">
        <w:t xml:space="preserve">E. Luna added that there is a need for cleaned up data to effectively determine where the gaps are located. </w:t>
      </w:r>
      <w:r w:rsidR="006D2D19">
        <w:t>M. Chatterjee offered to meet with those who wanted to discuss or understand the data.</w:t>
      </w:r>
      <w:r w:rsidR="00961704">
        <w:t xml:space="preserve"> She suggested that the campus create templates so the method can be outlined.</w:t>
      </w:r>
    </w:p>
    <w:p w14:paraId="1113C9F5" w14:textId="77777777" w:rsidR="00961704" w:rsidRDefault="00961704" w:rsidP="001E53D4">
      <w:pPr>
        <w:pStyle w:val="ListParagraph"/>
        <w:ind w:left="1440"/>
      </w:pPr>
      <w:r>
        <w:t xml:space="preserve">K. Warren discussed the best practices that can be approached. She reviewed other campuses practices such as campus-wide equity training that led to the formation of workgroups. </w:t>
      </w:r>
      <w:r w:rsidR="00022BD7">
        <w:t xml:space="preserve">There are challenges to forming these workgroups. </w:t>
      </w:r>
      <w:r w:rsidR="00B73764">
        <w:t xml:space="preserve">C. Velarde-Barros </w:t>
      </w:r>
      <w:r w:rsidR="00022BD7">
        <w:t xml:space="preserve">added that there should be goals for the spring as well as those needed for 2018-2019. </w:t>
      </w:r>
      <w:r w:rsidR="005A7B88">
        <w:t xml:space="preserve">F. Lozano recommended asking K. Rose to make equity the theme for 2018-2019. </w:t>
      </w:r>
      <w:r w:rsidR="00624C40">
        <w:t>C</w:t>
      </w:r>
      <w:r w:rsidR="00CC5DCE">
        <w:t>. Velarde-Barros</w:t>
      </w:r>
      <w:r w:rsidR="00624C40">
        <w:t xml:space="preserve"> suggested adding afternoon workshops and monthly workgroups.</w:t>
      </w:r>
      <w:r w:rsidR="005A7B88">
        <w:t xml:space="preserve"> </w:t>
      </w:r>
      <w:r w:rsidR="00680BE0">
        <w:t>E. Luna suggested that there needs to be a broader meeting so that all are working on the same goals instead of fragmented planning.</w:t>
      </w:r>
      <w:r w:rsidR="007961C6">
        <w:t xml:space="preserve"> </w:t>
      </w:r>
    </w:p>
    <w:p w14:paraId="3F377D44" w14:textId="77777777" w:rsidR="00453F5B" w:rsidRDefault="009464FF" w:rsidP="001E53D4">
      <w:pPr>
        <w:pStyle w:val="ListParagraph"/>
        <w:ind w:left="1440"/>
      </w:pPr>
      <w:r>
        <w:t xml:space="preserve">E. Cervantes suggested that the committee gather those who want to participate in a bigger meeting </w:t>
      </w:r>
      <w:r w:rsidR="004E781E">
        <w:t>setting over professional development.</w:t>
      </w:r>
      <w:r w:rsidR="007961C6">
        <w:t xml:space="preserve"> </w:t>
      </w:r>
    </w:p>
    <w:p w14:paraId="4ECD7B8F" w14:textId="77777777" w:rsidR="00453F5B" w:rsidRPr="001F27B9" w:rsidRDefault="00453F5B" w:rsidP="001E53D4">
      <w:pPr>
        <w:pStyle w:val="ListParagraph"/>
        <w:ind w:left="1440"/>
      </w:pPr>
    </w:p>
    <w:p w14:paraId="3C09FF55" w14:textId="77777777" w:rsidR="001F27B9" w:rsidRPr="001F27B9" w:rsidRDefault="00326F4B" w:rsidP="001F27B9">
      <w:pPr>
        <w:pStyle w:val="ListParagraph"/>
        <w:numPr>
          <w:ilvl w:val="0"/>
          <w:numId w:val="1"/>
        </w:numPr>
        <w:rPr>
          <w:b/>
        </w:rPr>
      </w:pPr>
      <w:r w:rsidRPr="001F27B9">
        <w:rPr>
          <w:b/>
          <w:color w:val="000000" w:themeColor="text1"/>
        </w:rPr>
        <w:t xml:space="preserve">Old </w:t>
      </w:r>
      <w:r w:rsidR="00FB040F" w:rsidRPr="001F27B9">
        <w:rPr>
          <w:b/>
          <w:color w:val="000000" w:themeColor="text1"/>
        </w:rPr>
        <w:t xml:space="preserve">Business   </w:t>
      </w:r>
    </w:p>
    <w:p w14:paraId="6695264F" w14:textId="77777777" w:rsidR="00FB040F" w:rsidRPr="001E53D4" w:rsidRDefault="00D3122D" w:rsidP="00790870">
      <w:pPr>
        <w:pStyle w:val="ListParagraph"/>
        <w:numPr>
          <w:ilvl w:val="1"/>
          <w:numId w:val="1"/>
        </w:numPr>
        <w:rPr>
          <w:u w:val="single"/>
        </w:rPr>
      </w:pPr>
      <w:r w:rsidRPr="001E53D4">
        <w:rPr>
          <w:color w:val="000000" w:themeColor="text1"/>
          <w:u w:val="single"/>
        </w:rPr>
        <w:t xml:space="preserve">Best Practices for Remaining funds </w:t>
      </w:r>
    </w:p>
    <w:p w14:paraId="02EB9B04" w14:textId="0D5F814C" w:rsidR="001E53D4" w:rsidRDefault="00F749B7" w:rsidP="001E53D4">
      <w:pPr>
        <w:pStyle w:val="ListParagraph"/>
        <w:ind w:left="1440"/>
      </w:pPr>
      <w:r>
        <w:t>Will table to future</w:t>
      </w:r>
      <w:r w:rsidR="00E040A0">
        <w:t xml:space="preserve"> meeting</w:t>
      </w:r>
    </w:p>
    <w:p w14:paraId="23A694AA" w14:textId="77777777" w:rsidR="00326F4B" w:rsidRDefault="00D3122D" w:rsidP="001F27B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</w:t>
      </w:r>
      <w:r w:rsidR="00FB040F" w:rsidRPr="003A6211">
        <w:rPr>
          <w:b/>
        </w:rPr>
        <w:t>Business</w:t>
      </w:r>
      <w:bookmarkStart w:id="0" w:name="_GoBack"/>
      <w:bookmarkEnd w:id="0"/>
    </w:p>
    <w:p w14:paraId="48A1F7AE" w14:textId="77777777" w:rsidR="001F27B9" w:rsidRPr="001F27B9" w:rsidRDefault="001F27B9" w:rsidP="001F27B9">
      <w:pPr>
        <w:pStyle w:val="ListParagraph"/>
        <w:numPr>
          <w:ilvl w:val="1"/>
          <w:numId w:val="1"/>
        </w:numPr>
      </w:pPr>
      <w:r w:rsidRPr="001F27B9">
        <w:t>None</w:t>
      </w:r>
    </w:p>
    <w:p w14:paraId="08A7A85A" w14:textId="77777777" w:rsidR="00FB040F" w:rsidRPr="00816D99" w:rsidRDefault="00FB040F" w:rsidP="003A0C85">
      <w:pPr>
        <w:pStyle w:val="ListParagraph"/>
        <w:numPr>
          <w:ilvl w:val="0"/>
          <w:numId w:val="1"/>
        </w:numPr>
        <w:rPr>
          <w:b/>
        </w:rPr>
      </w:pPr>
      <w:r w:rsidRPr="00816D99">
        <w:rPr>
          <w:rFonts w:cs="Times"/>
          <w:b/>
          <w:color w:val="000000" w:themeColor="text1"/>
        </w:rPr>
        <w:t xml:space="preserve">Next Steps </w:t>
      </w:r>
      <w:r w:rsidR="0002263A">
        <w:rPr>
          <w:rFonts w:cs="Times"/>
          <w:b/>
          <w:color w:val="000000" w:themeColor="text1"/>
        </w:rPr>
        <w:t>(5</w:t>
      </w:r>
      <w:r w:rsidR="00C93686">
        <w:rPr>
          <w:rFonts w:cs="Times"/>
          <w:b/>
          <w:color w:val="000000" w:themeColor="text1"/>
        </w:rPr>
        <w:t xml:space="preserve"> minutes</w:t>
      </w:r>
      <w:r w:rsidR="00A87376">
        <w:rPr>
          <w:rFonts w:cs="Times"/>
          <w:b/>
          <w:color w:val="000000" w:themeColor="text1"/>
        </w:rPr>
        <w:t xml:space="preserve">) </w:t>
      </w:r>
    </w:p>
    <w:p w14:paraId="22F24BE1" w14:textId="77777777" w:rsidR="00816D99" w:rsidRDefault="00914E45" w:rsidP="001F27B9">
      <w:pPr>
        <w:pStyle w:val="ListParagraph"/>
        <w:numPr>
          <w:ilvl w:val="0"/>
          <w:numId w:val="8"/>
        </w:numPr>
      </w:pPr>
      <w:r>
        <w:t>Next meeting December 12, 2017</w:t>
      </w:r>
    </w:p>
    <w:p w14:paraId="4455BFA5" w14:textId="77777777" w:rsidR="002229A1" w:rsidRPr="001F27B9" w:rsidRDefault="002229A1" w:rsidP="001F27B9">
      <w:pPr>
        <w:pStyle w:val="ListParagraph"/>
        <w:numPr>
          <w:ilvl w:val="0"/>
          <w:numId w:val="8"/>
        </w:numPr>
      </w:pPr>
      <w:r>
        <w:t>Discuss possible retreat in January</w:t>
      </w:r>
    </w:p>
    <w:p w14:paraId="28A5ECAB" w14:textId="77777777" w:rsidR="0030781F" w:rsidRDefault="00FB040F" w:rsidP="005A1090">
      <w:pPr>
        <w:pStyle w:val="ListParagraph"/>
        <w:numPr>
          <w:ilvl w:val="0"/>
          <w:numId w:val="1"/>
        </w:numPr>
      </w:pPr>
      <w:r w:rsidRPr="005A1090">
        <w:rPr>
          <w:rFonts w:ascii="Calibri" w:hAnsi="Calibri" w:cs="Calibri"/>
          <w:b/>
          <w:color w:val="000000" w:themeColor="text1"/>
        </w:rPr>
        <w:t>Adjournment</w:t>
      </w:r>
      <w:r w:rsidR="005A1090">
        <w:rPr>
          <w:rFonts w:ascii="Calibri" w:hAnsi="Calibri" w:cs="Calibri"/>
          <w:b/>
          <w:color w:val="000000" w:themeColor="text1"/>
        </w:rPr>
        <w:t xml:space="preserve"> at 3:27 pm by consensus.</w:t>
      </w:r>
    </w:p>
    <w:sectPr w:rsidR="0030781F" w:rsidSect="007E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058C3"/>
    <w:multiLevelType w:val="hybridMultilevel"/>
    <w:tmpl w:val="60E8356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8570368"/>
    <w:multiLevelType w:val="hybridMultilevel"/>
    <w:tmpl w:val="C2AE33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85F60D4"/>
    <w:multiLevelType w:val="hybridMultilevel"/>
    <w:tmpl w:val="F83A4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A2C7B5A"/>
    <w:multiLevelType w:val="hybridMultilevel"/>
    <w:tmpl w:val="F50086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0870C8D"/>
    <w:multiLevelType w:val="hybridMultilevel"/>
    <w:tmpl w:val="8D0C9BA0"/>
    <w:lvl w:ilvl="0" w:tplc="5AEC8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6C48A6"/>
    <w:multiLevelType w:val="hybridMultilevel"/>
    <w:tmpl w:val="B67ADA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577D5"/>
    <w:multiLevelType w:val="hybridMultilevel"/>
    <w:tmpl w:val="D9D2D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726762"/>
    <w:multiLevelType w:val="hybridMultilevel"/>
    <w:tmpl w:val="E5A45F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E1B4B99"/>
    <w:multiLevelType w:val="hybridMultilevel"/>
    <w:tmpl w:val="E494B7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5ED5F66"/>
    <w:multiLevelType w:val="hybridMultilevel"/>
    <w:tmpl w:val="3BB4C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10159D"/>
    <w:multiLevelType w:val="hybridMultilevel"/>
    <w:tmpl w:val="AD8C6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0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0F"/>
    <w:rsid w:val="0001222D"/>
    <w:rsid w:val="00014EB4"/>
    <w:rsid w:val="00016A86"/>
    <w:rsid w:val="0002263A"/>
    <w:rsid w:val="00022BD7"/>
    <w:rsid w:val="00036CB3"/>
    <w:rsid w:val="00055C29"/>
    <w:rsid w:val="00062764"/>
    <w:rsid w:val="00063C67"/>
    <w:rsid w:val="00066195"/>
    <w:rsid w:val="0008404E"/>
    <w:rsid w:val="00084A87"/>
    <w:rsid w:val="000A71A8"/>
    <w:rsid w:val="000C0B65"/>
    <w:rsid w:val="000C73DD"/>
    <w:rsid w:val="000F0AB7"/>
    <w:rsid w:val="00106CEF"/>
    <w:rsid w:val="001231A0"/>
    <w:rsid w:val="00126C86"/>
    <w:rsid w:val="001674D6"/>
    <w:rsid w:val="001829AD"/>
    <w:rsid w:val="0018647B"/>
    <w:rsid w:val="001C2CE4"/>
    <w:rsid w:val="001C4596"/>
    <w:rsid w:val="001C5E28"/>
    <w:rsid w:val="001C68F4"/>
    <w:rsid w:val="001E53D4"/>
    <w:rsid w:val="001F27B9"/>
    <w:rsid w:val="001F2B3F"/>
    <w:rsid w:val="001F4815"/>
    <w:rsid w:val="002116DE"/>
    <w:rsid w:val="002229A1"/>
    <w:rsid w:val="002322F4"/>
    <w:rsid w:val="0026070A"/>
    <w:rsid w:val="002608B1"/>
    <w:rsid w:val="00265C4F"/>
    <w:rsid w:val="0028621D"/>
    <w:rsid w:val="002A6770"/>
    <w:rsid w:val="002C7D37"/>
    <w:rsid w:val="002E721F"/>
    <w:rsid w:val="0030206E"/>
    <w:rsid w:val="00306A5A"/>
    <w:rsid w:val="00315F4F"/>
    <w:rsid w:val="0031702C"/>
    <w:rsid w:val="00323DC0"/>
    <w:rsid w:val="00324A10"/>
    <w:rsid w:val="00326F4B"/>
    <w:rsid w:val="00331BA6"/>
    <w:rsid w:val="00333891"/>
    <w:rsid w:val="003359FE"/>
    <w:rsid w:val="0034006F"/>
    <w:rsid w:val="00350E4C"/>
    <w:rsid w:val="00351859"/>
    <w:rsid w:val="00354CBD"/>
    <w:rsid w:val="003578B8"/>
    <w:rsid w:val="003656C8"/>
    <w:rsid w:val="003734DF"/>
    <w:rsid w:val="00376425"/>
    <w:rsid w:val="003C6F52"/>
    <w:rsid w:val="003D3836"/>
    <w:rsid w:val="003D42E1"/>
    <w:rsid w:val="003D72A8"/>
    <w:rsid w:val="003E0B33"/>
    <w:rsid w:val="003E7319"/>
    <w:rsid w:val="003F156C"/>
    <w:rsid w:val="003F7995"/>
    <w:rsid w:val="004005DE"/>
    <w:rsid w:val="00405973"/>
    <w:rsid w:val="00411266"/>
    <w:rsid w:val="0042584E"/>
    <w:rsid w:val="00434B23"/>
    <w:rsid w:val="004435D6"/>
    <w:rsid w:val="00453F5B"/>
    <w:rsid w:val="0046267F"/>
    <w:rsid w:val="00484761"/>
    <w:rsid w:val="004A363C"/>
    <w:rsid w:val="004A65A3"/>
    <w:rsid w:val="004E781E"/>
    <w:rsid w:val="004F0B37"/>
    <w:rsid w:val="004F38BB"/>
    <w:rsid w:val="00503A0B"/>
    <w:rsid w:val="00504CA9"/>
    <w:rsid w:val="00506F8E"/>
    <w:rsid w:val="005142E0"/>
    <w:rsid w:val="00514BF4"/>
    <w:rsid w:val="00533FD5"/>
    <w:rsid w:val="00543D09"/>
    <w:rsid w:val="0056199D"/>
    <w:rsid w:val="00567FAF"/>
    <w:rsid w:val="00572028"/>
    <w:rsid w:val="00581ACA"/>
    <w:rsid w:val="00587EE0"/>
    <w:rsid w:val="00590A4E"/>
    <w:rsid w:val="005A1090"/>
    <w:rsid w:val="005A60D6"/>
    <w:rsid w:val="005A7B88"/>
    <w:rsid w:val="005D7A4C"/>
    <w:rsid w:val="005E1D99"/>
    <w:rsid w:val="005E7750"/>
    <w:rsid w:val="00605271"/>
    <w:rsid w:val="006231F1"/>
    <w:rsid w:val="00624C40"/>
    <w:rsid w:val="006310A5"/>
    <w:rsid w:val="00635779"/>
    <w:rsid w:val="00663624"/>
    <w:rsid w:val="006665DA"/>
    <w:rsid w:val="00680BE0"/>
    <w:rsid w:val="006D2D19"/>
    <w:rsid w:val="00707441"/>
    <w:rsid w:val="007118A6"/>
    <w:rsid w:val="0075300B"/>
    <w:rsid w:val="007603A4"/>
    <w:rsid w:val="00770703"/>
    <w:rsid w:val="00790870"/>
    <w:rsid w:val="0079364B"/>
    <w:rsid w:val="00795554"/>
    <w:rsid w:val="007961C6"/>
    <w:rsid w:val="007E2A62"/>
    <w:rsid w:val="007F62AA"/>
    <w:rsid w:val="00806147"/>
    <w:rsid w:val="00816D99"/>
    <w:rsid w:val="00821BBF"/>
    <w:rsid w:val="0082627A"/>
    <w:rsid w:val="00837531"/>
    <w:rsid w:val="00843777"/>
    <w:rsid w:val="008466CB"/>
    <w:rsid w:val="008602AE"/>
    <w:rsid w:val="00876918"/>
    <w:rsid w:val="008779C3"/>
    <w:rsid w:val="008932E5"/>
    <w:rsid w:val="008A4EE2"/>
    <w:rsid w:val="008B2C36"/>
    <w:rsid w:val="008B4739"/>
    <w:rsid w:val="008C069E"/>
    <w:rsid w:val="008C1845"/>
    <w:rsid w:val="008C2202"/>
    <w:rsid w:val="00901FB8"/>
    <w:rsid w:val="0090246C"/>
    <w:rsid w:val="009062CC"/>
    <w:rsid w:val="009100AA"/>
    <w:rsid w:val="00911F2B"/>
    <w:rsid w:val="00914E45"/>
    <w:rsid w:val="00926102"/>
    <w:rsid w:val="00927041"/>
    <w:rsid w:val="009464FF"/>
    <w:rsid w:val="00946D50"/>
    <w:rsid w:val="00950130"/>
    <w:rsid w:val="00961704"/>
    <w:rsid w:val="00961ACE"/>
    <w:rsid w:val="00991F53"/>
    <w:rsid w:val="009920C4"/>
    <w:rsid w:val="009958CA"/>
    <w:rsid w:val="009A09F9"/>
    <w:rsid w:val="009B22F6"/>
    <w:rsid w:val="009B3A40"/>
    <w:rsid w:val="009D51C7"/>
    <w:rsid w:val="00A06E70"/>
    <w:rsid w:val="00A119F8"/>
    <w:rsid w:val="00A14F98"/>
    <w:rsid w:val="00A26A8C"/>
    <w:rsid w:val="00A272B3"/>
    <w:rsid w:val="00A34CF7"/>
    <w:rsid w:val="00A423B8"/>
    <w:rsid w:val="00A448E8"/>
    <w:rsid w:val="00A607FB"/>
    <w:rsid w:val="00A618BE"/>
    <w:rsid w:val="00A763AD"/>
    <w:rsid w:val="00A87376"/>
    <w:rsid w:val="00A96CB6"/>
    <w:rsid w:val="00A96F36"/>
    <w:rsid w:val="00A9771C"/>
    <w:rsid w:val="00AD7664"/>
    <w:rsid w:val="00B0551E"/>
    <w:rsid w:val="00B2552E"/>
    <w:rsid w:val="00B262A3"/>
    <w:rsid w:val="00B66AB4"/>
    <w:rsid w:val="00B73764"/>
    <w:rsid w:val="00B8561C"/>
    <w:rsid w:val="00BC3E50"/>
    <w:rsid w:val="00BE6210"/>
    <w:rsid w:val="00BF2CE2"/>
    <w:rsid w:val="00C07210"/>
    <w:rsid w:val="00C0736B"/>
    <w:rsid w:val="00C11E2C"/>
    <w:rsid w:val="00C13F02"/>
    <w:rsid w:val="00C16362"/>
    <w:rsid w:val="00C20AD2"/>
    <w:rsid w:val="00C25444"/>
    <w:rsid w:val="00C31B60"/>
    <w:rsid w:val="00C33628"/>
    <w:rsid w:val="00C36AD9"/>
    <w:rsid w:val="00C419E7"/>
    <w:rsid w:val="00C4553B"/>
    <w:rsid w:val="00C45745"/>
    <w:rsid w:val="00C72B2A"/>
    <w:rsid w:val="00C864FC"/>
    <w:rsid w:val="00C92BA2"/>
    <w:rsid w:val="00C93686"/>
    <w:rsid w:val="00C95653"/>
    <w:rsid w:val="00C95861"/>
    <w:rsid w:val="00C9669C"/>
    <w:rsid w:val="00CA290B"/>
    <w:rsid w:val="00CA6E73"/>
    <w:rsid w:val="00CC5DCE"/>
    <w:rsid w:val="00CE4D0A"/>
    <w:rsid w:val="00D02C54"/>
    <w:rsid w:val="00D3122D"/>
    <w:rsid w:val="00D42587"/>
    <w:rsid w:val="00D50220"/>
    <w:rsid w:val="00D5148D"/>
    <w:rsid w:val="00D57EFC"/>
    <w:rsid w:val="00D76BAF"/>
    <w:rsid w:val="00D9370B"/>
    <w:rsid w:val="00D971D2"/>
    <w:rsid w:val="00DD44CF"/>
    <w:rsid w:val="00DE7512"/>
    <w:rsid w:val="00DF2943"/>
    <w:rsid w:val="00E040A0"/>
    <w:rsid w:val="00E0727F"/>
    <w:rsid w:val="00E6246E"/>
    <w:rsid w:val="00EA2314"/>
    <w:rsid w:val="00EA2FA5"/>
    <w:rsid w:val="00EA6A08"/>
    <w:rsid w:val="00EB3AA6"/>
    <w:rsid w:val="00ED25C7"/>
    <w:rsid w:val="00EF34A6"/>
    <w:rsid w:val="00F01812"/>
    <w:rsid w:val="00F03E7B"/>
    <w:rsid w:val="00F0746D"/>
    <w:rsid w:val="00F252AF"/>
    <w:rsid w:val="00F56AEA"/>
    <w:rsid w:val="00F65714"/>
    <w:rsid w:val="00F70AA4"/>
    <w:rsid w:val="00F730F3"/>
    <w:rsid w:val="00F749B7"/>
    <w:rsid w:val="00F8514F"/>
    <w:rsid w:val="00F86059"/>
    <w:rsid w:val="00F93A91"/>
    <w:rsid w:val="00F93B30"/>
    <w:rsid w:val="00FA3006"/>
    <w:rsid w:val="00FA616E"/>
    <w:rsid w:val="00FB040F"/>
    <w:rsid w:val="00FC2451"/>
    <w:rsid w:val="00FD49DA"/>
    <w:rsid w:val="00FD571A"/>
    <w:rsid w:val="00FE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B20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B0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40F"/>
    <w:pPr>
      <w:ind w:left="720"/>
      <w:contextualSpacing/>
    </w:pPr>
  </w:style>
  <w:style w:type="table" w:styleId="TableGrid">
    <w:name w:val="Table Grid"/>
    <w:basedOn w:val="TableNormal"/>
    <w:uiPriority w:val="39"/>
    <w:rsid w:val="00C92B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C92BA2"/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C92BA2"/>
  </w:style>
  <w:style w:type="character" w:customStyle="1" w:styleId="apple-converted-space">
    <w:name w:val="apple-converted-space"/>
    <w:basedOn w:val="DefaultParagraphFont"/>
    <w:rsid w:val="00C7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3830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Gavilan College</Company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Eduardo Cervantes</cp:lastModifiedBy>
  <cp:revision>3</cp:revision>
  <cp:lastPrinted>2017-11-28T18:57:00Z</cp:lastPrinted>
  <dcterms:created xsi:type="dcterms:W3CDTF">2017-12-08T18:54:00Z</dcterms:created>
  <dcterms:modified xsi:type="dcterms:W3CDTF">2017-12-08T18:54:00Z</dcterms:modified>
</cp:coreProperties>
</file>